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17C88" w14:textId="137B8ABC" w:rsidR="009A1146" w:rsidRDefault="00967EF8">
      <w:pPr>
        <w:pStyle w:val="PlainText"/>
      </w:pPr>
      <w:r>
        <w:t xml:space="preserve">Books may be acquired new, used or borrowed. Many are available in digital format.  In many instances you can save considerably by buying earlier editions. </w:t>
      </w:r>
    </w:p>
    <w:p w14:paraId="2C934AB2" w14:textId="77777777" w:rsidR="009A1146" w:rsidRDefault="009A1146">
      <w:pPr>
        <w:pStyle w:val="PlainText"/>
        <w:jc w:val="center"/>
        <w:rPr>
          <w:b/>
          <w:sz w:val="32"/>
        </w:rPr>
      </w:pPr>
    </w:p>
    <w:p w14:paraId="29A5479C" w14:textId="1E8FD13F" w:rsidR="009A1146" w:rsidRDefault="00967EF8">
      <w:pPr>
        <w:pStyle w:val="PlainText"/>
        <w:jc w:val="center"/>
      </w:pPr>
      <w:r>
        <w:rPr>
          <w:b/>
          <w:sz w:val="32"/>
        </w:rPr>
        <w:t xml:space="preserve">Books </w:t>
      </w:r>
      <w:r w:rsidR="004A0B74">
        <w:rPr>
          <w:b/>
          <w:sz w:val="32"/>
        </w:rPr>
        <w:t>Worth Reading and Even Owning</w:t>
      </w:r>
    </w:p>
    <w:p w14:paraId="44B9074F" w14:textId="77777777" w:rsidR="009A1146" w:rsidRDefault="009A1146">
      <w:pPr>
        <w:pStyle w:val="PlainText"/>
      </w:pPr>
    </w:p>
    <w:p w14:paraId="095A4129" w14:textId="664B5412" w:rsidR="009A1146" w:rsidRPr="00E57BBD" w:rsidRDefault="00E57BBD">
      <w:pPr>
        <w:pStyle w:val="PlainText"/>
        <w:rPr>
          <w:b/>
          <w:bCs/>
          <w:sz w:val="28"/>
          <w:szCs w:val="28"/>
        </w:rPr>
      </w:pPr>
      <w:r w:rsidRPr="00E57BBD">
        <w:rPr>
          <w:b/>
          <w:bCs/>
          <w:sz w:val="28"/>
          <w:szCs w:val="28"/>
        </w:rPr>
        <w:t>Top reads</w:t>
      </w:r>
    </w:p>
    <w:p w14:paraId="38393407" w14:textId="77777777" w:rsidR="009A1146" w:rsidRDefault="009A1146">
      <w:pPr>
        <w:pStyle w:val="PlainText"/>
      </w:pPr>
    </w:p>
    <w:p w14:paraId="058DB482" w14:textId="77777777" w:rsidR="009A1146" w:rsidRPr="0044608B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To Life: A Celebration of Jewish Being and Thinking, by Harold S. Kushner</w:t>
      </w:r>
    </w:p>
    <w:p w14:paraId="2852890A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016005C0" w14:textId="125F92A8" w:rsidR="009A1146" w:rsidRPr="0044608B" w:rsidRDefault="00967EF8" w:rsidP="00C55912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Jewish Literacy: The Most Important Things to Know About the Jewish Religion, Its People, and Its History</w:t>
      </w:r>
      <w:r w:rsidR="0044608B" w:rsidRPr="0044608B">
        <w:rPr>
          <w:sz w:val="24"/>
          <w:szCs w:val="24"/>
        </w:rPr>
        <w:t xml:space="preserve">, by Joseph </w:t>
      </w:r>
      <w:proofErr w:type="spellStart"/>
      <w:r w:rsidR="0044608B" w:rsidRPr="0044608B">
        <w:rPr>
          <w:sz w:val="24"/>
          <w:szCs w:val="24"/>
        </w:rPr>
        <w:t>Telushkin</w:t>
      </w:r>
      <w:proofErr w:type="spellEnd"/>
    </w:p>
    <w:p w14:paraId="5BC9444E" w14:textId="02111562" w:rsidR="009A1146" w:rsidRPr="0044608B" w:rsidRDefault="009A1146">
      <w:pPr>
        <w:pStyle w:val="PlainText"/>
        <w:rPr>
          <w:sz w:val="24"/>
          <w:szCs w:val="24"/>
        </w:rPr>
      </w:pPr>
    </w:p>
    <w:p w14:paraId="0FEA62E0" w14:textId="7FE4E7A0" w:rsidR="004A0B74" w:rsidRPr="0044608B" w:rsidRDefault="004A0B74" w:rsidP="004A0B74">
      <w:pPr>
        <w:pStyle w:val="Heading1"/>
        <w:shd w:val="clear" w:color="auto" w:fill="FFFFFF"/>
        <w:spacing w:before="0"/>
        <w:rPr>
          <w:rFonts w:ascii="Courier" w:hAnsi="Courier"/>
          <w:b w:val="0"/>
          <w:color w:val="auto"/>
          <w:sz w:val="24"/>
        </w:rPr>
      </w:pPr>
      <w:r w:rsidRPr="0044608B">
        <w:rPr>
          <w:rFonts w:ascii="Courier" w:hAnsi="Courier"/>
          <w:b w:val="0"/>
          <w:color w:val="auto"/>
          <w:sz w:val="24"/>
        </w:rPr>
        <w:t>Here All Along: Finding Meaning, Spirituality, and a Deeper Connection to Life in Judaism (After Finally Choosing to Look There, by Sarah Hurwitz</w:t>
      </w:r>
    </w:p>
    <w:p w14:paraId="2CF27189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5BB3185A" w14:textId="2838CB66" w:rsidR="00E57BBD" w:rsidRPr="0044608B" w:rsidRDefault="0044608B" w:rsidP="007A50D5">
      <w:pPr>
        <w:pStyle w:val="PlainText"/>
        <w:rPr>
          <w:b/>
          <w:bCs/>
          <w:sz w:val="28"/>
          <w:szCs w:val="28"/>
        </w:rPr>
      </w:pPr>
      <w:r w:rsidRPr="0044608B">
        <w:rPr>
          <w:b/>
          <w:bCs/>
          <w:sz w:val="28"/>
          <w:szCs w:val="28"/>
        </w:rPr>
        <w:t>And other great books –</w:t>
      </w:r>
    </w:p>
    <w:p w14:paraId="20BDE0D6" w14:textId="77777777" w:rsidR="0044608B" w:rsidRDefault="0044608B" w:rsidP="007A50D5">
      <w:pPr>
        <w:pStyle w:val="PlainText"/>
      </w:pPr>
    </w:p>
    <w:p w14:paraId="0847162A" w14:textId="72E5246B" w:rsidR="007A50D5" w:rsidRPr="0044608B" w:rsidRDefault="007A50D5" w:rsidP="007A50D5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Entering Prayer, by Reuven Hammer</w:t>
      </w:r>
    </w:p>
    <w:p w14:paraId="29137B7C" w14:textId="77777777" w:rsidR="007A50D5" w:rsidRPr="0044608B" w:rsidRDefault="007A50D5" w:rsidP="007A50D5">
      <w:pPr>
        <w:pStyle w:val="PlainText"/>
        <w:rPr>
          <w:sz w:val="24"/>
          <w:szCs w:val="24"/>
        </w:rPr>
      </w:pPr>
    </w:p>
    <w:p w14:paraId="4E696F81" w14:textId="534ADFA9" w:rsidR="007A50D5" w:rsidRPr="0044608B" w:rsidRDefault="007A50D5" w:rsidP="007A50D5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The Tapestry of Jewish Time: A Spiritual Guide to Holidays and Life-Cycle Events, by Rabbi Nina Beth Cardin and Ilene Winn-Lederer</w:t>
      </w:r>
    </w:p>
    <w:p w14:paraId="7A732E6F" w14:textId="2FC94293" w:rsidR="0044608B" w:rsidRPr="0044608B" w:rsidRDefault="0044608B" w:rsidP="007A50D5">
      <w:pPr>
        <w:pStyle w:val="PlainText"/>
        <w:rPr>
          <w:sz w:val="24"/>
          <w:szCs w:val="24"/>
        </w:rPr>
      </w:pPr>
    </w:p>
    <w:p w14:paraId="7A6E47A5" w14:textId="1D35DAA8" w:rsidR="0044608B" w:rsidRPr="0044608B" w:rsidRDefault="0044608B" w:rsidP="0044608B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 xml:space="preserve">Jewish Wisdom: Ethical, Spiritual, and Historical Lessons from the Great Works and Thinkers, by Joseph </w:t>
      </w:r>
      <w:proofErr w:type="spellStart"/>
      <w:r w:rsidRPr="0044608B">
        <w:rPr>
          <w:sz w:val="24"/>
          <w:szCs w:val="24"/>
        </w:rPr>
        <w:t>Telushkin</w:t>
      </w:r>
      <w:proofErr w:type="spellEnd"/>
    </w:p>
    <w:p w14:paraId="6FB5C760" w14:textId="77777777" w:rsidR="0044608B" w:rsidRPr="0044608B" w:rsidRDefault="0044608B" w:rsidP="0044608B">
      <w:pPr>
        <w:pStyle w:val="PlainText"/>
        <w:ind w:firstLine="720"/>
        <w:rPr>
          <w:sz w:val="24"/>
          <w:szCs w:val="24"/>
        </w:rPr>
      </w:pPr>
      <w:r w:rsidRPr="0044608B">
        <w:rPr>
          <w:sz w:val="24"/>
          <w:szCs w:val="24"/>
        </w:rPr>
        <w:tab/>
      </w:r>
    </w:p>
    <w:p w14:paraId="73BF769B" w14:textId="42838BE3" w:rsidR="0044608B" w:rsidRPr="0044608B" w:rsidRDefault="0044608B" w:rsidP="0044608B">
      <w:pPr>
        <w:pStyle w:val="PlainText"/>
        <w:rPr>
          <w:rFonts w:ascii="Arial" w:hAnsi="Arial" w:cs="Arial"/>
          <w:color w:val="111111"/>
          <w:sz w:val="24"/>
          <w:szCs w:val="24"/>
        </w:rPr>
      </w:pPr>
      <w:r w:rsidRPr="0044608B">
        <w:rPr>
          <w:sz w:val="24"/>
          <w:szCs w:val="24"/>
        </w:rPr>
        <w:t xml:space="preserve">Biblical Literacy: The Most Important People, Events, and Ideas of the Hebrew Bible, by Joseph </w:t>
      </w:r>
      <w:proofErr w:type="spellStart"/>
      <w:r w:rsidRPr="0044608B">
        <w:rPr>
          <w:sz w:val="24"/>
          <w:szCs w:val="24"/>
        </w:rPr>
        <w:t>Telushkin</w:t>
      </w:r>
      <w:proofErr w:type="spellEnd"/>
    </w:p>
    <w:p w14:paraId="750BAC33" w14:textId="77777777" w:rsidR="007A50D5" w:rsidRPr="0044608B" w:rsidRDefault="007A50D5">
      <w:pPr>
        <w:pStyle w:val="PlainText"/>
        <w:rPr>
          <w:sz w:val="24"/>
          <w:szCs w:val="24"/>
        </w:rPr>
      </w:pPr>
    </w:p>
    <w:p w14:paraId="6BFA66F7" w14:textId="3DE77F4E" w:rsidR="009A1146" w:rsidRPr="0044608B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A History of the Jews, by Paul Johnson</w:t>
      </w:r>
    </w:p>
    <w:p w14:paraId="004CF58A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23746083" w14:textId="77777777" w:rsidR="009A1146" w:rsidRPr="0044608B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 xml:space="preserve">A Short History of the Jewish People, by Raymond Scheindlin, </w:t>
      </w:r>
    </w:p>
    <w:p w14:paraId="30E02A24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22BD70BC" w14:textId="59DACA3F" w:rsidR="009A1146" w:rsidRPr="0044608B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Israel: A Concise History of a Nation Reborn, Daniel</w:t>
      </w:r>
      <w:r w:rsidR="004A0B74" w:rsidRPr="0044608B">
        <w:rPr>
          <w:sz w:val="24"/>
          <w:szCs w:val="24"/>
        </w:rPr>
        <w:t xml:space="preserve"> </w:t>
      </w:r>
      <w:proofErr w:type="spellStart"/>
      <w:r w:rsidRPr="0044608B">
        <w:rPr>
          <w:sz w:val="24"/>
          <w:szCs w:val="24"/>
        </w:rPr>
        <w:t>Gordis</w:t>
      </w:r>
      <w:proofErr w:type="spellEnd"/>
    </w:p>
    <w:p w14:paraId="589AA4FA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3FB7EC01" w14:textId="77777777" w:rsidR="009A1146" w:rsidRPr="0044608B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As a Driven Leaf, by Rabbi Milton Steinberg</w:t>
      </w:r>
    </w:p>
    <w:p w14:paraId="65EA6EC5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6DA86DD4" w14:textId="77777777" w:rsidR="009A1146" w:rsidRPr="0044608B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 xml:space="preserve">The Way </w:t>
      </w:r>
      <w:proofErr w:type="gramStart"/>
      <w:r w:rsidRPr="0044608B">
        <w:rPr>
          <w:sz w:val="24"/>
          <w:szCs w:val="24"/>
        </w:rPr>
        <w:t>Into</w:t>
      </w:r>
      <w:proofErr w:type="gramEnd"/>
      <w:r w:rsidRPr="0044608B">
        <w:rPr>
          <w:sz w:val="24"/>
          <w:szCs w:val="24"/>
        </w:rPr>
        <w:t xml:space="preserve"> Encountering God In Judaism, by Rabbi Neil Gillman </w:t>
      </w:r>
    </w:p>
    <w:p w14:paraId="718A5E4A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64503BE2" w14:textId="23849494" w:rsidR="009A1146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When Bad Things Happen to Good People, by Rabbi</w:t>
      </w:r>
      <w:r w:rsidR="00C55912">
        <w:rPr>
          <w:sz w:val="24"/>
          <w:szCs w:val="24"/>
        </w:rPr>
        <w:t xml:space="preserve"> </w:t>
      </w:r>
      <w:r w:rsidRPr="0044608B">
        <w:rPr>
          <w:sz w:val="24"/>
          <w:szCs w:val="24"/>
        </w:rPr>
        <w:t>Harold S. Kushner</w:t>
      </w:r>
    </w:p>
    <w:p w14:paraId="405453F5" w14:textId="7E25AEFF" w:rsidR="00C55912" w:rsidRDefault="00C55912">
      <w:pPr>
        <w:pStyle w:val="PlainText"/>
        <w:rPr>
          <w:sz w:val="24"/>
          <w:szCs w:val="24"/>
        </w:rPr>
      </w:pPr>
    </w:p>
    <w:p w14:paraId="06B77A68" w14:textId="7E9F2509" w:rsidR="00C55912" w:rsidRPr="0044608B" w:rsidRDefault="00C55912" w:rsidP="00C55912">
      <w:pPr>
        <w:pStyle w:val="PlainText"/>
        <w:rPr>
          <w:sz w:val="24"/>
          <w:szCs w:val="24"/>
        </w:rPr>
      </w:pPr>
      <w:r w:rsidRPr="00C55912">
        <w:rPr>
          <w:sz w:val="24"/>
          <w:szCs w:val="24"/>
        </w:rPr>
        <w:t xml:space="preserve">How Good Do We Have to </w:t>
      </w:r>
      <w:proofErr w:type="gramStart"/>
      <w:r w:rsidRPr="00C55912">
        <w:rPr>
          <w:sz w:val="24"/>
          <w:szCs w:val="24"/>
        </w:rPr>
        <w:t>Be?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44608B">
        <w:rPr>
          <w:sz w:val="24"/>
          <w:szCs w:val="24"/>
        </w:rPr>
        <w:t>Rabbi</w:t>
      </w:r>
      <w:r>
        <w:rPr>
          <w:sz w:val="24"/>
          <w:szCs w:val="24"/>
        </w:rPr>
        <w:t xml:space="preserve"> </w:t>
      </w:r>
      <w:r w:rsidRPr="0044608B">
        <w:rPr>
          <w:sz w:val="24"/>
          <w:szCs w:val="24"/>
        </w:rPr>
        <w:t>Harold S. Kushner</w:t>
      </w:r>
    </w:p>
    <w:p w14:paraId="751648CE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72F402C4" w14:textId="77777777" w:rsidR="009A1146" w:rsidRPr="0044608B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Tough Questions Jews Ask, by Rabbi Edward Feinstein,</w:t>
      </w:r>
    </w:p>
    <w:p w14:paraId="4306EA89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7B606C99" w14:textId="77777777" w:rsidR="009A1146" w:rsidRPr="0044608B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A Day Apart: Shabbat at Home, by Noam Zion and Shawn Fields-Meyer</w:t>
      </w:r>
    </w:p>
    <w:p w14:paraId="3D3319D3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024065B9" w14:textId="5BDA0AB3" w:rsidR="009A1146" w:rsidRPr="0044608B" w:rsidRDefault="00967EF8" w:rsidP="007A50D5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lastRenderedPageBreak/>
        <w:t xml:space="preserve">A Different Night, The Family Participation Haggadah, by David </w:t>
      </w:r>
      <w:proofErr w:type="spellStart"/>
      <w:r w:rsidRPr="0044608B">
        <w:rPr>
          <w:sz w:val="24"/>
          <w:szCs w:val="24"/>
        </w:rPr>
        <w:t>Dishon</w:t>
      </w:r>
      <w:proofErr w:type="spellEnd"/>
      <w:r w:rsidRPr="0044608B">
        <w:rPr>
          <w:sz w:val="24"/>
          <w:szCs w:val="24"/>
        </w:rPr>
        <w:t xml:space="preserve"> and Noam Zion</w:t>
      </w:r>
    </w:p>
    <w:p w14:paraId="2554795A" w14:textId="77777777" w:rsidR="009A1146" w:rsidRPr="0044608B" w:rsidRDefault="009A1146">
      <w:pPr>
        <w:pStyle w:val="PlainText"/>
        <w:rPr>
          <w:sz w:val="24"/>
          <w:szCs w:val="24"/>
        </w:rPr>
      </w:pPr>
    </w:p>
    <w:p w14:paraId="34C02E9D" w14:textId="6BEC92B6" w:rsidR="009A1146" w:rsidRPr="0044608B" w:rsidRDefault="00967EF8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>The Sabbath, by Rabbi Abraham Joshua Heschel</w:t>
      </w:r>
    </w:p>
    <w:p w14:paraId="6DC54587" w14:textId="44093E29" w:rsidR="007A50D5" w:rsidRPr="0044608B" w:rsidRDefault="007A50D5">
      <w:pPr>
        <w:pStyle w:val="PlainText"/>
        <w:rPr>
          <w:sz w:val="24"/>
          <w:szCs w:val="24"/>
        </w:rPr>
      </w:pPr>
    </w:p>
    <w:p w14:paraId="31A276F3" w14:textId="09A5F346" w:rsidR="007A50D5" w:rsidRPr="0044608B" w:rsidRDefault="007A50D5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 xml:space="preserve">Jews, God and History, by Max </w:t>
      </w:r>
      <w:proofErr w:type="spellStart"/>
      <w:r w:rsidRPr="0044608B">
        <w:rPr>
          <w:sz w:val="24"/>
          <w:szCs w:val="24"/>
        </w:rPr>
        <w:t>Dimont</w:t>
      </w:r>
      <w:proofErr w:type="spellEnd"/>
    </w:p>
    <w:p w14:paraId="6E47B863" w14:textId="507992D1" w:rsidR="007A50D5" w:rsidRPr="0044608B" w:rsidRDefault="007A50D5">
      <w:pPr>
        <w:pStyle w:val="PlainText"/>
        <w:rPr>
          <w:sz w:val="24"/>
          <w:szCs w:val="24"/>
        </w:rPr>
      </w:pPr>
    </w:p>
    <w:p w14:paraId="630248A5" w14:textId="339F5FA8" w:rsidR="007A50D5" w:rsidRPr="0044608B" w:rsidRDefault="007A50D5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 xml:space="preserve">Why Be Jewish, by David </w:t>
      </w:r>
      <w:proofErr w:type="spellStart"/>
      <w:r w:rsidRPr="0044608B">
        <w:rPr>
          <w:sz w:val="24"/>
          <w:szCs w:val="24"/>
        </w:rPr>
        <w:t>Wolpe</w:t>
      </w:r>
      <w:proofErr w:type="spellEnd"/>
    </w:p>
    <w:p w14:paraId="042579FD" w14:textId="2CC59D1A" w:rsidR="007A50D5" w:rsidRPr="0044608B" w:rsidRDefault="007A50D5">
      <w:pPr>
        <w:pStyle w:val="PlainText"/>
        <w:rPr>
          <w:sz w:val="24"/>
          <w:szCs w:val="24"/>
        </w:rPr>
      </w:pPr>
    </w:p>
    <w:p w14:paraId="3428BF25" w14:textId="27A373CD" w:rsidR="007A50D5" w:rsidRPr="0044608B" w:rsidRDefault="007A50D5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 xml:space="preserve">To Be </w:t>
      </w:r>
      <w:proofErr w:type="gramStart"/>
      <w:r w:rsidRPr="0044608B">
        <w:rPr>
          <w:sz w:val="24"/>
          <w:szCs w:val="24"/>
        </w:rPr>
        <w:t>A</w:t>
      </w:r>
      <w:proofErr w:type="gramEnd"/>
      <w:r w:rsidRPr="0044608B">
        <w:rPr>
          <w:sz w:val="24"/>
          <w:szCs w:val="24"/>
        </w:rPr>
        <w:t xml:space="preserve"> Jew, by Haim </w:t>
      </w:r>
      <w:proofErr w:type="spellStart"/>
      <w:r w:rsidRPr="0044608B">
        <w:rPr>
          <w:sz w:val="24"/>
          <w:szCs w:val="24"/>
        </w:rPr>
        <w:t>Donin</w:t>
      </w:r>
      <w:proofErr w:type="spellEnd"/>
    </w:p>
    <w:p w14:paraId="449E5005" w14:textId="0870B3C6" w:rsidR="007A50D5" w:rsidRPr="0044608B" w:rsidRDefault="007A50D5">
      <w:pPr>
        <w:pStyle w:val="PlainText"/>
        <w:rPr>
          <w:sz w:val="24"/>
          <w:szCs w:val="24"/>
        </w:rPr>
      </w:pPr>
    </w:p>
    <w:p w14:paraId="66AD723E" w14:textId="25DFCD71" w:rsidR="007A50D5" w:rsidRPr="0044608B" w:rsidRDefault="007A50D5">
      <w:pPr>
        <w:pStyle w:val="PlainText"/>
        <w:rPr>
          <w:sz w:val="24"/>
          <w:szCs w:val="24"/>
        </w:rPr>
      </w:pPr>
      <w:r w:rsidRPr="0044608B">
        <w:rPr>
          <w:sz w:val="24"/>
          <w:szCs w:val="24"/>
        </w:rPr>
        <w:t xml:space="preserve">Complete Book of Jewish Observance, by Leo </w:t>
      </w:r>
      <w:proofErr w:type="spellStart"/>
      <w:r w:rsidRPr="0044608B">
        <w:rPr>
          <w:sz w:val="24"/>
          <w:szCs w:val="24"/>
        </w:rPr>
        <w:t>Trepp</w:t>
      </w:r>
      <w:proofErr w:type="spellEnd"/>
    </w:p>
    <w:p w14:paraId="15D9232C" w14:textId="46270E86" w:rsidR="0044608B" w:rsidRPr="0044608B" w:rsidRDefault="0044608B">
      <w:pPr>
        <w:pStyle w:val="PlainText"/>
        <w:rPr>
          <w:sz w:val="24"/>
          <w:szCs w:val="24"/>
        </w:rPr>
      </w:pPr>
    </w:p>
    <w:p w14:paraId="2B1F8E74" w14:textId="38144AC3" w:rsidR="0044608B" w:rsidRPr="0044608B" w:rsidRDefault="00C55912" w:rsidP="0044608B">
      <w:pPr>
        <w:pStyle w:val="PlainText"/>
        <w:rPr>
          <w:sz w:val="24"/>
          <w:szCs w:val="24"/>
        </w:rPr>
      </w:pPr>
      <w:hyperlink r:id="rId5" w:history="1">
        <w:r w:rsidR="0044608B" w:rsidRPr="0044608B">
          <w:rPr>
            <w:sz w:val="24"/>
            <w:szCs w:val="24"/>
          </w:rPr>
          <w:t>Man's Search for Meaning</w:t>
        </w:r>
      </w:hyperlink>
      <w:r w:rsidR="0044608B" w:rsidRPr="0044608B">
        <w:rPr>
          <w:sz w:val="24"/>
          <w:szCs w:val="24"/>
        </w:rPr>
        <w:t>, by </w:t>
      </w:r>
      <w:hyperlink r:id="rId6" w:history="1">
        <w:r w:rsidR="0044608B" w:rsidRPr="0044608B">
          <w:rPr>
            <w:sz w:val="24"/>
            <w:szCs w:val="24"/>
          </w:rPr>
          <w:t>Viktor E. Frankl </w:t>
        </w:r>
      </w:hyperlink>
      <w:r w:rsidR="0044608B" w:rsidRPr="0044608B">
        <w:rPr>
          <w:sz w:val="24"/>
          <w:szCs w:val="24"/>
        </w:rPr>
        <w:t>,</w:t>
      </w:r>
    </w:p>
    <w:p w14:paraId="636505B7" w14:textId="77777777" w:rsidR="0044608B" w:rsidRPr="0044608B" w:rsidRDefault="0044608B">
      <w:pPr>
        <w:pStyle w:val="PlainText"/>
        <w:rPr>
          <w:sz w:val="24"/>
          <w:szCs w:val="24"/>
        </w:rPr>
      </w:pPr>
    </w:p>
    <w:sectPr w:rsidR="0044608B" w:rsidRPr="0044608B">
      <w:pgSz w:w="12240" w:h="15840"/>
      <w:pgMar w:top="1440" w:right="1079" w:bottom="1440" w:left="10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054211"/>
    <w:multiLevelType w:val="hybridMultilevel"/>
    <w:tmpl w:val="B6126C70"/>
    <w:lvl w:ilvl="0" w:tplc="5CCA0490">
      <w:start w:val="1"/>
      <w:numFmt w:val="decimal"/>
      <w:lvlText w:val="%1."/>
      <w:lvlJc w:val="left"/>
      <w:pPr>
        <w:ind w:left="720" w:hanging="360"/>
      </w:pPr>
    </w:lvl>
    <w:lvl w:ilvl="1" w:tplc="5596D978">
      <w:start w:val="1"/>
      <w:numFmt w:val="decimal"/>
      <w:lvlText w:val="%2."/>
      <w:lvlJc w:val="left"/>
      <w:pPr>
        <w:ind w:left="1440" w:hanging="1080"/>
      </w:pPr>
    </w:lvl>
    <w:lvl w:ilvl="2" w:tplc="6BDEA7FC">
      <w:start w:val="1"/>
      <w:numFmt w:val="decimal"/>
      <w:lvlText w:val="%3."/>
      <w:lvlJc w:val="left"/>
      <w:pPr>
        <w:ind w:left="2160" w:hanging="1980"/>
      </w:pPr>
    </w:lvl>
    <w:lvl w:ilvl="3" w:tplc="01C4376C">
      <w:start w:val="1"/>
      <w:numFmt w:val="decimal"/>
      <w:lvlText w:val="%4."/>
      <w:lvlJc w:val="left"/>
      <w:pPr>
        <w:ind w:left="2880" w:hanging="2520"/>
      </w:pPr>
    </w:lvl>
    <w:lvl w:ilvl="4" w:tplc="B07C159E">
      <w:start w:val="1"/>
      <w:numFmt w:val="decimal"/>
      <w:lvlText w:val="%5."/>
      <w:lvlJc w:val="left"/>
      <w:pPr>
        <w:ind w:left="3600" w:hanging="3240"/>
      </w:pPr>
    </w:lvl>
    <w:lvl w:ilvl="5" w:tplc="ABC068DA">
      <w:start w:val="1"/>
      <w:numFmt w:val="decimal"/>
      <w:lvlText w:val="%6."/>
      <w:lvlJc w:val="left"/>
      <w:pPr>
        <w:ind w:left="4320" w:hanging="4140"/>
      </w:pPr>
    </w:lvl>
    <w:lvl w:ilvl="6" w:tplc="D5FE1BFE">
      <w:start w:val="1"/>
      <w:numFmt w:val="decimal"/>
      <w:lvlText w:val="%7."/>
      <w:lvlJc w:val="left"/>
      <w:pPr>
        <w:ind w:left="5040" w:hanging="4680"/>
      </w:pPr>
    </w:lvl>
    <w:lvl w:ilvl="7" w:tplc="3788D884">
      <w:start w:val="1"/>
      <w:numFmt w:val="decimal"/>
      <w:lvlText w:val="%8."/>
      <w:lvlJc w:val="left"/>
      <w:pPr>
        <w:ind w:left="5760" w:hanging="5400"/>
      </w:pPr>
    </w:lvl>
    <w:lvl w:ilvl="8" w:tplc="E814F2A4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781800F6"/>
    <w:multiLevelType w:val="hybridMultilevel"/>
    <w:tmpl w:val="FCC491CE"/>
    <w:lvl w:ilvl="0" w:tplc="0DACEED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1463E8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4D8084DE">
      <w:numFmt w:val="bullet"/>
      <w:lvlText w:val=""/>
      <w:lvlJc w:val="left"/>
      <w:pPr>
        <w:ind w:left="2160" w:hanging="1800"/>
      </w:pPr>
    </w:lvl>
    <w:lvl w:ilvl="3" w:tplc="D9AAECD2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E936746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2262CC6">
      <w:numFmt w:val="bullet"/>
      <w:lvlText w:val=""/>
      <w:lvlJc w:val="left"/>
      <w:pPr>
        <w:ind w:left="4320" w:hanging="3960"/>
      </w:pPr>
    </w:lvl>
    <w:lvl w:ilvl="6" w:tplc="FA1EDFD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A48B50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1BDAFDD8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46"/>
    <w:rsid w:val="00410641"/>
    <w:rsid w:val="0044608B"/>
    <w:rsid w:val="004A0B74"/>
    <w:rsid w:val="007A50D5"/>
    <w:rsid w:val="00967EF8"/>
    <w:rsid w:val="009A1146"/>
    <w:rsid w:val="00C55912"/>
    <w:rsid w:val="00E54E07"/>
    <w:rsid w:val="00E5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9F56A4"/>
  <w15:docId w15:val="{68022230-604E-8948-92BE-2320F788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qFormat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qFormat/>
    <w:rPr>
      <w:rFonts w:ascii="Courier" w:hAnsi="Courier"/>
      <w:sz w:val="21"/>
      <w:szCs w:val="21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character" w:customStyle="1" w:styleId="a-size-extra-large">
    <w:name w:val="a-size-extra-large"/>
    <w:basedOn w:val="DefaultParagraphFont"/>
    <w:rsid w:val="004A0B74"/>
  </w:style>
  <w:style w:type="character" w:styleId="Hyperlink">
    <w:name w:val="Hyperlink"/>
    <w:basedOn w:val="DefaultParagraphFont"/>
    <w:uiPriority w:val="99"/>
    <w:semiHidden/>
    <w:unhideWhenUsed/>
    <w:rsid w:val="0044608B"/>
    <w:rPr>
      <w:color w:val="0000FF"/>
      <w:u w:val="single"/>
    </w:rPr>
  </w:style>
  <w:style w:type="character" w:customStyle="1" w:styleId="a-size-medium">
    <w:name w:val="a-size-medium"/>
    <w:basedOn w:val="DefaultParagraphFont"/>
    <w:rsid w:val="0044608B"/>
  </w:style>
  <w:style w:type="character" w:customStyle="1" w:styleId="a-size-base">
    <w:name w:val="a-size-base"/>
    <w:basedOn w:val="DefaultParagraphFont"/>
    <w:rsid w:val="004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7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mile.amazon.com/Viktor-E-Frankl/e/B000APVZJU?ref=sr_ntt_srch_lnk_1&amp;qid=1603728786&amp;sr=8-1" TargetMode="External"/><Relationship Id="rId5" Type="http://schemas.openxmlformats.org/officeDocument/2006/relationships/hyperlink" Target="https://smile.amazon.com/Mans-Search-Meaning-Viktor-Frankl/dp/0807014273/ref=sr_1_1?crid=1MGH8YDJH9PUJ&amp;dchild=1&amp;keywords=victor+frankel+mans+search+for+meaning&amp;qid=1603728786&amp;sprefix=Victor+Fran%2Caps%2C201&amp;sr=8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Plavin</dc:creator>
  <cp:keywords/>
  <dc:description/>
  <cp:lastModifiedBy>Richard Plavin</cp:lastModifiedBy>
  <cp:revision>3</cp:revision>
  <dcterms:created xsi:type="dcterms:W3CDTF">2020-10-26T16:15:00Z</dcterms:created>
  <dcterms:modified xsi:type="dcterms:W3CDTF">2020-12-03T17:51:00Z</dcterms:modified>
</cp:coreProperties>
</file>